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page" w:horzAnchor="margin" w:tblpXSpec="center" w:tblpY="1111"/>
        <w:tblW w:w="1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5294"/>
        <w:gridCol w:w="2104"/>
        <w:gridCol w:w="3435"/>
      </w:tblGrid>
      <w:tr w:rsidR="00B05FDB" w14:paraId="66A1D38F" w14:textId="77777777" w:rsidTr="00B05FDB">
        <w:trPr>
          <w:trHeight w:val="669"/>
        </w:trPr>
        <w:tc>
          <w:tcPr>
            <w:tcW w:w="252" w:type="dxa"/>
            <w:shd w:val="clear" w:color="auto" w:fill="001F5F"/>
            <w:vAlign w:val="center"/>
          </w:tcPr>
          <w:p w14:paraId="39022810" w14:textId="77777777" w:rsidR="00B05FDB" w:rsidRDefault="00B05FDB" w:rsidP="00B05F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33" w:type="dxa"/>
            <w:gridSpan w:val="3"/>
            <w:shd w:val="clear" w:color="auto" w:fill="001F5F"/>
            <w:vAlign w:val="center"/>
          </w:tcPr>
          <w:p w14:paraId="22C7D0CB" w14:textId="77777777" w:rsidR="00B05FDB" w:rsidRPr="00D1119F" w:rsidRDefault="00B05FDB" w:rsidP="00B05FDB">
            <w:pPr>
              <w:pStyle w:val="TableParagraph"/>
              <w:ind w:left="107"/>
              <w:jc w:val="center"/>
              <w:rPr>
                <w:b/>
                <w:bCs/>
                <w:spacing w:val="40"/>
                <w:sz w:val="32"/>
                <w:szCs w:val="32"/>
              </w:rPr>
            </w:pPr>
            <w:r w:rsidRPr="001C53BD">
              <w:rPr>
                <w:b/>
                <w:bCs/>
                <w:spacing w:val="25"/>
                <w:sz w:val="32"/>
                <w:szCs w:val="32"/>
                <w:fitText w:val="6264" w:id="-1531204352"/>
              </w:rPr>
              <w:t>20</w:t>
            </w:r>
            <w:r w:rsidRPr="001C53BD">
              <w:rPr>
                <w:rFonts w:hint="eastAsia"/>
                <w:b/>
                <w:bCs/>
                <w:spacing w:val="25"/>
                <w:sz w:val="32"/>
                <w:szCs w:val="32"/>
                <w:fitText w:val="6264" w:id="-1531204352"/>
              </w:rPr>
              <w:t>22第二屆</w:t>
            </w:r>
            <w:r w:rsidRPr="001C53BD">
              <w:rPr>
                <w:b/>
                <w:bCs/>
                <w:spacing w:val="25"/>
                <w:sz w:val="32"/>
                <w:szCs w:val="32"/>
                <w:fitText w:val="6264" w:id="-1531204352"/>
              </w:rPr>
              <w:t>高中專題競賽–決賽入圍</w:t>
            </w:r>
            <w:r w:rsidRPr="001C53BD">
              <w:rPr>
                <w:rFonts w:hint="eastAsia"/>
                <w:b/>
                <w:bCs/>
                <w:spacing w:val="25"/>
                <w:sz w:val="32"/>
                <w:szCs w:val="32"/>
                <w:fitText w:val="6264" w:id="-1531204352"/>
              </w:rPr>
              <w:t>名</w:t>
            </w:r>
            <w:r w:rsidRPr="001C53BD">
              <w:rPr>
                <w:b/>
                <w:bCs/>
                <w:spacing w:val="4"/>
                <w:sz w:val="32"/>
                <w:szCs w:val="32"/>
                <w:fitText w:val="6264" w:id="-1531204352"/>
              </w:rPr>
              <w:t>單</w:t>
            </w:r>
          </w:p>
        </w:tc>
      </w:tr>
      <w:tr w:rsidR="00B05FDB" w14:paraId="622C5132" w14:textId="77777777" w:rsidTr="00B05FDB">
        <w:trPr>
          <w:trHeight w:val="652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693E10A7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台北市私立普林思頓高級中等學校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D11D29A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平面設計組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7FC9220D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8A4746">
              <w:rPr>
                <w:sz w:val="24"/>
                <w:szCs w:val="24"/>
              </w:rPr>
              <w:t>beAST</w:t>
            </w:r>
            <w:proofErr w:type="spellEnd"/>
            <w:r w:rsidRPr="008A4746">
              <w:rPr>
                <w:sz w:val="24"/>
                <w:szCs w:val="24"/>
              </w:rPr>
              <w:t xml:space="preserve">年 </w:t>
            </w:r>
          </w:p>
        </w:tc>
      </w:tr>
      <w:tr w:rsidR="00B05FDB" w14:paraId="5F626B38" w14:textId="77777777" w:rsidTr="00B05FDB">
        <w:trPr>
          <w:trHeight w:val="669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5933CA66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台北市私立普林思頓高級中等學校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2E87FBA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平面設計組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C78BFCA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KUTUKI</w:t>
            </w:r>
          </w:p>
        </w:tc>
      </w:tr>
      <w:tr w:rsidR="00B05FDB" w14:paraId="6AE34806" w14:textId="77777777" w:rsidTr="00B05FDB">
        <w:trPr>
          <w:trHeight w:val="671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5DB81E15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台北市私立景文高中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B66E431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平面設計組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354D2077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畫梅</w:t>
            </w:r>
          </w:p>
        </w:tc>
      </w:tr>
      <w:tr w:rsidR="00B05FDB" w14:paraId="04E905DC" w14:textId="77777777" w:rsidTr="00B05FDB">
        <w:trPr>
          <w:trHeight w:val="688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2C4F035E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苗栗縣立苑裡高級中學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E410A48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平面設計組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03463E4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MAVERICK</w:t>
            </w:r>
          </w:p>
        </w:tc>
      </w:tr>
      <w:tr w:rsidR="00B05FDB" w14:paraId="3820DC5C" w14:textId="77777777" w:rsidTr="00B05FDB">
        <w:trPr>
          <w:trHeight w:val="669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7A928F34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苗栗縣立苑裡高級中學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38CA644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平面設計組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5D35998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調茶局-台灣茶葉包裝插畫設計</w:t>
            </w:r>
          </w:p>
        </w:tc>
      </w:tr>
      <w:tr w:rsidR="00B05FDB" w14:paraId="061CAA62" w14:textId="77777777" w:rsidTr="00B05FDB">
        <w:trPr>
          <w:trHeight w:val="702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5FB27B7A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桃園市立觀音高級中等學校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D37F127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平面設計組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62B4C58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觀蓮</w:t>
            </w:r>
          </w:p>
        </w:tc>
      </w:tr>
      <w:tr w:rsidR="00B05FDB" w14:paraId="42214734" w14:textId="77777777" w:rsidTr="00B05FDB">
        <w:trPr>
          <w:trHeight w:val="618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14C11FFC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國立基隆高級商工職業學校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FF4CABB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平面設計組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7D124D02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好基繪</w:t>
            </w:r>
          </w:p>
        </w:tc>
      </w:tr>
      <w:tr w:rsidR="00B05FDB" w14:paraId="760F7559" w14:textId="77777777" w:rsidTr="00B05FDB">
        <w:trPr>
          <w:trHeight w:val="652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11B56AF0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桃園市立觀音高級中等學校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7D432E1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數位影像組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2B0DCB3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Furry</w:t>
            </w:r>
          </w:p>
        </w:tc>
      </w:tr>
      <w:tr w:rsidR="00B05FDB" w14:paraId="5E82A909" w14:textId="77777777" w:rsidTr="00B05FDB">
        <w:trPr>
          <w:trHeight w:val="672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4A15CB9F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桃園市立觀音高級中等學校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316901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數位影像組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F9627D4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Nightmare</w:t>
            </w:r>
          </w:p>
        </w:tc>
      </w:tr>
      <w:tr w:rsidR="00B05FDB" w14:paraId="57912FBB" w14:textId="77777777" w:rsidTr="00B05FDB">
        <w:trPr>
          <w:trHeight w:val="464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559BA0E0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國立羅東高級商業職業學校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778CB6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數位影像組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B5E0C10" w14:textId="77777777" w:rsidR="00B05FDB" w:rsidRDefault="00B05FDB" w:rsidP="00B05FDB">
            <w:pPr>
              <w:pStyle w:val="TableParagraph"/>
              <w:ind w:left="106"/>
              <w:rPr>
                <w:rFonts w:eastAsiaTheme="minorEastAsia"/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請你呷甜甜，「蔥」明一世人</w:t>
            </w:r>
          </w:p>
          <w:p w14:paraId="4201BBDF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-傳藝中心「糖蔥」技藝巡禮</w:t>
            </w:r>
          </w:p>
        </w:tc>
      </w:tr>
      <w:tr w:rsidR="00B05FDB" w14:paraId="7573D41E" w14:textId="77777777" w:rsidTr="00B05FDB">
        <w:trPr>
          <w:trHeight w:val="652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77E0EAFA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新竹縣私立內思高級工業職業學校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AA3750E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數位影像組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3BCE53DB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鬱來愈好</w:t>
            </w:r>
          </w:p>
        </w:tc>
      </w:tr>
      <w:tr w:rsidR="00B05FDB" w14:paraId="3406C14C" w14:textId="77777777" w:rsidTr="00B05FDB">
        <w:trPr>
          <w:trHeight w:val="669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779D81C0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新興學校財團法人桃園市新興高級中等學校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879084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數位影像組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BC01C34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星/心出發 Re star</w:t>
            </w:r>
          </w:p>
        </w:tc>
      </w:tr>
      <w:tr w:rsidR="00B05FDB" w14:paraId="7F52BD5A" w14:textId="77777777" w:rsidTr="00B05FDB">
        <w:trPr>
          <w:trHeight w:val="669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02324240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高雄市私立樹德高級家事商業職業學校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D244938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數位影像組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419DD7C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汙魚Pollutants</w:t>
            </w:r>
          </w:p>
        </w:tc>
      </w:tr>
      <w:tr w:rsidR="00B05FDB" w14:paraId="62DC97FF" w14:textId="77777777" w:rsidTr="00B05FDB">
        <w:trPr>
          <w:trHeight w:val="652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243727B3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新興學校財團法人桃園市新興高級中等學校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2FAB732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企劃活動組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752E9B6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臺趣好拼友</w:t>
            </w:r>
          </w:p>
        </w:tc>
      </w:tr>
      <w:tr w:rsidR="00B05FDB" w14:paraId="31F6E852" w14:textId="77777777" w:rsidTr="00B05FDB">
        <w:trPr>
          <w:trHeight w:val="671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43C00A45" w14:textId="77777777" w:rsidR="00B05FDB" w:rsidRPr="008A4746" w:rsidRDefault="00B05FDB" w:rsidP="00B05FDB">
            <w:pPr>
              <w:pStyle w:val="TableParagraph"/>
              <w:ind w:left="107"/>
              <w:rPr>
                <w:sz w:val="24"/>
                <w:szCs w:val="24"/>
              </w:rPr>
            </w:pPr>
            <w:r w:rsidRPr="008A4746">
              <w:rPr>
                <w:rFonts w:hint="eastAsia"/>
                <w:sz w:val="24"/>
                <w:szCs w:val="24"/>
              </w:rPr>
              <w:t>新興學校財團法人桃園市新興高級中等學校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956E3D7" w14:textId="77777777" w:rsidR="00B05FDB" w:rsidRPr="008A4746" w:rsidRDefault="00B05FDB" w:rsidP="00B05F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企劃活動組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56F82B9" w14:textId="77777777" w:rsidR="00B05FDB" w:rsidRPr="008A4746" w:rsidRDefault="00B05FDB" w:rsidP="00B05FDB">
            <w:pPr>
              <w:pStyle w:val="TableParagraph"/>
              <w:ind w:left="106"/>
              <w:rPr>
                <w:sz w:val="24"/>
                <w:szCs w:val="24"/>
              </w:rPr>
            </w:pPr>
            <w:r w:rsidRPr="008A4746">
              <w:rPr>
                <w:sz w:val="24"/>
                <w:szCs w:val="24"/>
              </w:rPr>
              <w:t>禮好 Li Ho</w:t>
            </w:r>
          </w:p>
        </w:tc>
      </w:tr>
    </w:tbl>
    <w:p w14:paraId="08BD7FB1" w14:textId="77777777" w:rsidR="00B05FDB" w:rsidRDefault="00B05FDB">
      <w:pPr>
        <w:rPr>
          <w:rFonts w:eastAsiaTheme="minorEastAsia"/>
          <w:sz w:val="24"/>
          <w:szCs w:val="24"/>
        </w:rPr>
      </w:pPr>
    </w:p>
    <w:p w14:paraId="4DBA037E" w14:textId="77777777" w:rsidR="00B05FDB" w:rsidRDefault="00B05FDB">
      <w:pPr>
        <w:rPr>
          <w:rFonts w:eastAsiaTheme="minorEastAsia"/>
          <w:sz w:val="24"/>
          <w:szCs w:val="24"/>
        </w:rPr>
      </w:pPr>
    </w:p>
    <w:p w14:paraId="073705D5" w14:textId="01CD1586" w:rsidR="00A82854" w:rsidRPr="000A33FB" w:rsidRDefault="00B05FDB" w:rsidP="000A33FB">
      <w:pPr>
        <w:jc w:val="center"/>
        <w:rPr>
          <w:color w:val="FF0000"/>
          <w:sz w:val="36"/>
          <w:szCs w:val="36"/>
        </w:rPr>
      </w:pPr>
      <w:r w:rsidRPr="000A33FB">
        <w:rPr>
          <w:rFonts w:eastAsiaTheme="minorEastAsia" w:hint="eastAsia"/>
          <w:color w:val="FF0000"/>
          <w:sz w:val="36"/>
          <w:szCs w:val="36"/>
        </w:rPr>
        <w:t>※</w:t>
      </w:r>
      <w:r w:rsidRPr="000A33FB">
        <w:rPr>
          <w:rFonts w:hint="eastAsia"/>
          <w:color w:val="FF0000"/>
          <w:sz w:val="36"/>
          <w:szCs w:val="36"/>
        </w:rPr>
        <w:t>「本屆比賽，增設企劃組，立體類作品併入企劃組中一同評分。」</w:t>
      </w:r>
    </w:p>
    <w:sectPr w:rsidR="00A82854" w:rsidRPr="000A33FB">
      <w:headerReference w:type="default" r:id="rId6"/>
      <w:type w:val="continuous"/>
      <w:pgSz w:w="11910" w:h="16840"/>
      <w:pgMar w:top="104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9436" w14:textId="77777777" w:rsidR="00850300" w:rsidRDefault="00850300" w:rsidP="00B05FDB">
      <w:r>
        <w:separator/>
      </w:r>
    </w:p>
  </w:endnote>
  <w:endnote w:type="continuationSeparator" w:id="0">
    <w:p w14:paraId="5C9E83F8" w14:textId="77777777" w:rsidR="00850300" w:rsidRDefault="00850300" w:rsidP="00B0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AFDE" w14:textId="77777777" w:rsidR="00850300" w:rsidRDefault="00850300" w:rsidP="00B05FDB">
      <w:r>
        <w:separator/>
      </w:r>
    </w:p>
  </w:footnote>
  <w:footnote w:type="continuationSeparator" w:id="0">
    <w:p w14:paraId="4F25DD5F" w14:textId="77777777" w:rsidR="00850300" w:rsidRDefault="00850300" w:rsidP="00B0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02D2" w14:textId="51FD9EAB" w:rsidR="00B05FDB" w:rsidRDefault="00B05FD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BCE223" wp14:editId="1D47B355">
              <wp:simplePos x="0" y="0"/>
              <wp:positionH relativeFrom="page">
                <wp:posOffset>-607060</wp:posOffset>
              </wp:positionH>
              <wp:positionV relativeFrom="page">
                <wp:align>center</wp:align>
              </wp:positionV>
              <wp:extent cx="8446135" cy="1092073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6135" cy="10920730"/>
                      </a:xfrm>
                      <a:prstGeom prst="rect">
                        <a:avLst/>
                      </a:prstGeom>
                      <a:solidFill>
                        <a:srgbClr val="E4EB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E132B8" id="Rectangle 2" o:spid="_x0000_s1026" style="position:absolute;margin-left:-47.8pt;margin-top:0;width:665.05pt;height:8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iY7AEAALcDAAAOAAAAZHJzL2Uyb0RvYy54bWysU9uO2yAQfa/Uf0C8N7az3psVZ7XNbqpK&#10;24u07QcQjG1UzNCBxEm/vgPOZqP2reoLYpiZw5zDYXG3HwzbKfQabM2LWc6ZshIabbuaf/+2fnfD&#10;mQ/CNsKAVTU/KM/vlm/fLEZXqTn0YBqFjECsr0ZX8z4EV2WZl70ahJ+BU5aSLeAgAoXYZQ2KkdAH&#10;k83z/CobARuHIJX3dPowJfky4betkuFL23oVmKk5zRbSimndxDVbLkTVoXC9lscxxD9MMQht6dIT&#10;1IMIgm1R/wU1aIngoQ0zCUMGbaulShyITZH/wea5F04lLiSOdyeZ/P+DlZ93z+4rxtG9ewL5wzML&#10;q17YTt0jwtgr0dB1RRQqG52vTg0x8NTKNuMnaOhpxTZA0mDf4hABiR3bJ6kPJ6nVPjBJhzdleVVc&#10;XHImKVfkt/P8+iK9Riaql36HPnxQMLC4qTnSYyZ8sXvyIc4jqpeSND8Y3ay1MSnAbrMyyHaCHv6x&#10;fHy/nigQzfMyY2Oxhdg2IcaTRDRyizby1QaaA/FEmNxDbqdND/iLs5GcU3P/cytQcWY+WtLqtijL&#10;aLUUlJfXcwrwPLM5zwgrCarmgbNpuwqTPbcOddfTTUUibeGe9G11Iv461XFYckfS4+jkaL/zOFW9&#10;/rflbwAAAP//AwBQSwMEFAAGAAgAAAAhAOxlE0DgAAAACgEAAA8AAABkcnMvZG93bnJldi54bWxM&#10;j81OwzAQhO9IvIO1SNxaJ6XpT4hTIUR7rETg0psbL0lEvA6xm6Z9erYnuO1oRt/OZJvRtmLA3jeO&#10;FMTTCARS6UxDlYLPj+1kBcIHTUa3jlDBBT1s8vu7TKfGnekdhyJUgiHkU62gDqFLpfRljVb7qeuQ&#10;2PtyvdWBZV9J0+szw20rZ1G0kFY3xB9q3eFrjeV3cbJMqaL9cN3uL4di91Y0yY+dX+OdUo8P48sz&#10;iIBj+AvDrT5Xh5w7Hd2JjBetgsk6WXBUAS+62bOneQLiyNcyXq9A5pn8PyH/BQAA//8DAFBLAQIt&#10;ABQABgAIAAAAIQC2gziS/gAAAOEBAAATAAAAAAAAAAAAAAAAAAAAAABbQ29udGVudF9UeXBlc10u&#10;eG1sUEsBAi0AFAAGAAgAAAAhADj9If/WAAAAlAEAAAsAAAAAAAAAAAAAAAAALwEAAF9yZWxzLy5y&#10;ZWxzUEsBAi0AFAAGAAgAAAAhAAAE2JjsAQAAtwMAAA4AAAAAAAAAAAAAAAAALgIAAGRycy9lMm9E&#10;b2MueG1sUEsBAi0AFAAGAAgAAAAhAOxlE0DgAAAACgEAAA8AAAAAAAAAAAAAAAAARgQAAGRycy9k&#10;b3ducmV2LnhtbFBLBQYAAAAABAAEAPMAAABTBQAAAAA=&#10;" fillcolor="#e4ebf1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4"/>
    <w:rsid w:val="000A33FB"/>
    <w:rsid w:val="0018216E"/>
    <w:rsid w:val="001C53BD"/>
    <w:rsid w:val="003F7137"/>
    <w:rsid w:val="004127CC"/>
    <w:rsid w:val="004D120E"/>
    <w:rsid w:val="005631CA"/>
    <w:rsid w:val="00644CBD"/>
    <w:rsid w:val="007F2B21"/>
    <w:rsid w:val="00850300"/>
    <w:rsid w:val="008A4746"/>
    <w:rsid w:val="00A82854"/>
    <w:rsid w:val="00B05FDB"/>
    <w:rsid w:val="00B23C47"/>
    <w:rsid w:val="00B6231E"/>
    <w:rsid w:val="00CA11B6"/>
    <w:rsid w:val="00D1119F"/>
    <w:rsid w:val="00D864E8"/>
    <w:rsid w:val="00DE6DFC"/>
    <w:rsid w:val="00E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858C6"/>
  <w15:docId w15:val="{75AD583F-D0A0-4E83-ADDB-8EDA98D3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3"/>
      <w:ind w:left="105"/>
    </w:pPr>
  </w:style>
  <w:style w:type="paragraph" w:styleId="a4">
    <w:name w:val="header"/>
    <w:basedOn w:val="a"/>
    <w:link w:val="a5"/>
    <w:uiPriority w:val="99"/>
    <w:unhideWhenUsed/>
    <w:rsid w:val="00B05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5FDB"/>
    <w:rPr>
      <w:rFonts w:ascii="SimSun" w:eastAsia="SimSun" w:hAnsi="SimSun" w:cs="SimSun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B05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5FD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Chun Chin Chiu</cp:lastModifiedBy>
  <cp:revision>2</cp:revision>
  <dcterms:created xsi:type="dcterms:W3CDTF">2022-04-23T10:17:00Z</dcterms:created>
  <dcterms:modified xsi:type="dcterms:W3CDTF">2022-04-23T10:17:00Z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